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Section-1: Language Comprehension Questions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Directions for Questions 1 - 5: A sentence is given below with a part of it underlined. Identify the answer choice that should replace the underlined part in the sentence to make it grammatically meaningful and correct.</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E-commerce is buying and sale products and services over the net.</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Buying and selling of products and services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Buy and sale products and services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To buy and selling products and services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Buy and sell products and services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We have to get the work done by tomorrow morning.</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To get done the work</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To get the work doing</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To get the work to do</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To get the work done</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3</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The Federal Republic of Germany and Costa Rica were the first countries to ban the death penalty legally.</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To a legal ban on the death penalty</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For legally ban the death penalty</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To legally ban the death penalty</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Legally to ban the death penalty</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(C)</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 Question No. 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The Union sports ministry has appealed to the International Hockey Federation allow </w:t>
      </w:r>
      <w:proofErr w:type="spellStart"/>
      <w:r w:rsidRPr="004D7B73">
        <w:rPr>
          <w:rFonts w:ascii="open_sans regular" w:eastAsia="Times New Roman" w:hAnsi="open_sans regular" w:cs="Times New Roman"/>
          <w:color w:val="333333"/>
          <w:sz w:val="23"/>
          <w:szCs w:val="23"/>
        </w:rPr>
        <w:t>India.s</w:t>
      </w:r>
      <w:proofErr w:type="spellEnd"/>
      <w:r w:rsidRPr="004D7B73">
        <w:rPr>
          <w:rFonts w:ascii="open_sans regular" w:eastAsia="Times New Roman" w:hAnsi="open_sans regular" w:cs="Times New Roman"/>
          <w:color w:val="333333"/>
          <w:sz w:val="23"/>
          <w:szCs w:val="23"/>
        </w:rPr>
        <w:t xml:space="preserve"> participation in tournaments held under the aegis of the world body.</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Has appealed to the International Hockey Federation to allow</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Has appealed to the International Hockey Federation allowing to</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Has appealed to the International Hockey Federation allowed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(D) Has appealed to the International </w:t>
      </w:r>
      <w:proofErr w:type="spellStart"/>
      <w:r w:rsidRPr="004D7B73">
        <w:rPr>
          <w:rFonts w:ascii="open_sans regular" w:eastAsia="Times New Roman" w:hAnsi="open_sans regular" w:cs="Times New Roman"/>
          <w:color w:val="333333"/>
          <w:sz w:val="23"/>
          <w:szCs w:val="23"/>
        </w:rPr>
        <w:t>Hoceky</w:t>
      </w:r>
      <w:proofErr w:type="spellEnd"/>
      <w:r w:rsidRPr="004D7B73">
        <w:rPr>
          <w:rFonts w:ascii="open_sans regular" w:eastAsia="Times New Roman" w:hAnsi="open_sans regular" w:cs="Times New Roman"/>
          <w:color w:val="333333"/>
          <w:sz w:val="23"/>
          <w:szCs w:val="23"/>
        </w:rPr>
        <w:t xml:space="preserve"> Federation for allowing</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5</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lastRenderedPageBreak/>
        <w:t>Punishment for any heinous crime should be too severe that a criminal may think twice before such a crime.</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Enough severe that a criminal may think</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Fairly severe that a criminal may think</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Too severe that a criminal might think</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So severe that a criminal may think</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Section-2: Mathematical Skill Questions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From 1 to 100 if one number is picked up. What is the probability that number is composite number?</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3/4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1/4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74/100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75/100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(C)</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Out of the fractions 4/7, 5/8, 3/8, 7/9 what is the difference between the largest and the smallest fraction?</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29/72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1/2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13/72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11/72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3</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The average weight of 25 boys is 63 kg. If Ram leaves the group and in place of him Arjun joins average weight of the group will increase by half kg. What is the weight of Ram?</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75 kg</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76 kg</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76.5 kg</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Cannot be determined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What will be the simple interest on a sum of </w:t>
      </w:r>
      <w:proofErr w:type="spellStart"/>
      <w:r w:rsidRPr="004D7B73">
        <w:rPr>
          <w:rFonts w:ascii="open_sans regular" w:eastAsia="Times New Roman" w:hAnsi="open_sans regular" w:cs="Times New Roman"/>
          <w:color w:val="333333"/>
          <w:sz w:val="23"/>
          <w:szCs w:val="23"/>
        </w:rPr>
        <w:t>Rs</w:t>
      </w:r>
      <w:proofErr w:type="spellEnd"/>
      <w:r w:rsidRPr="004D7B73">
        <w:rPr>
          <w:rFonts w:ascii="open_sans regular" w:eastAsia="Times New Roman" w:hAnsi="open_sans regular" w:cs="Times New Roman"/>
          <w:color w:val="333333"/>
          <w:sz w:val="23"/>
          <w:szCs w:val="23"/>
        </w:rPr>
        <w:t>. 24,000 for 4 years at the rate of 12% p.a.?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12,520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11,520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lastRenderedPageBreak/>
        <w:t>(C) 12,000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11,480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(B)</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5</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Find the 20th term of the progression in which first term is 7 and the common difference is 8.</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159</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160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167</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152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Section-3: Basic Aptitude Questions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Directions for questions 1 to 4</w:t>
      </w:r>
      <w:r w:rsidRPr="004D7B73">
        <w:rPr>
          <w:rFonts w:ascii="open_sans regular" w:eastAsia="Times New Roman" w:hAnsi="open_sans regular" w:cs="Times New Roman"/>
          <w:color w:val="333333"/>
          <w:sz w:val="23"/>
          <w:szCs w:val="23"/>
        </w:rPr>
        <w:t>: Below are the letters and their numeric codes are given which are followed by some additional conditions. Study the given conditions carefully and decode the given in each question.</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K L Y N Z U M S E 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9 3 6 8 5 4 1 0 2 7</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Conditions</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I. If the 1st and the last letters are the consonants then code them as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II. If the 1st letter is vowel but the last letter is a consonant then code them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III. If the 1st letter is a consonant and the last letter is a vowel then code them as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IV. If the 1st and the last letters are the Vowels then code them as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UAMLYA</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%7196%</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#7136#</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*2138*</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#7436#</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(B)</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2</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K L N Y U Z</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*3864*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%3864%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#3684#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%3865%</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(B)</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lastRenderedPageBreak/>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3</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MALESU</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@7230@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#7320#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@7321@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@7320@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EKAYMN</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 *9861*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(B) %9761%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(C) *9731*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(D) *9761*</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b/>
          <w:bCs/>
          <w:color w:val="333333"/>
          <w:sz w:val="23"/>
          <w:szCs w:val="23"/>
        </w:rPr>
        <w:t>Question No. 5</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Four of the following are alike in a certain way and hence form a group</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Which one is the odd one out in the group?</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(A) </w:t>
      </w:r>
      <w:proofErr w:type="gramStart"/>
      <w:r w:rsidRPr="004D7B73">
        <w:rPr>
          <w:rFonts w:ascii="open_sans regular" w:eastAsia="Times New Roman" w:hAnsi="open_sans regular" w:cs="Times New Roman"/>
          <w:color w:val="333333"/>
          <w:sz w:val="23"/>
          <w:szCs w:val="23"/>
        </w:rPr>
        <w:t>13 :</w:t>
      </w:r>
      <w:proofErr w:type="gramEnd"/>
      <w:r w:rsidRPr="004D7B73">
        <w:rPr>
          <w:rFonts w:ascii="open_sans regular" w:eastAsia="Times New Roman" w:hAnsi="open_sans regular" w:cs="Times New Roman"/>
          <w:color w:val="333333"/>
          <w:sz w:val="23"/>
          <w:szCs w:val="23"/>
        </w:rPr>
        <w:t xml:space="preserve"> 10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(B) </w:t>
      </w:r>
      <w:proofErr w:type="gramStart"/>
      <w:r w:rsidRPr="004D7B73">
        <w:rPr>
          <w:rFonts w:ascii="open_sans regular" w:eastAsia="Times New Roman" w:hAnsi="open_sans regular" w:cs="Times New Roman"/>
          <w:color w:val="333333"/>
          <w:sz w:val="23"/>
          <w:szCs w:val="23"/>
        </w:rPr>
        <w:t>22 :</w:t>
      </w:r>
      <w:proofErr w:type="gramEnd"/>
      <w:r w:rsidRPr="004D7B73">
        <w:rPr>
          <w:rFonts w:ascii="open_sans regular" w:eastAsia="Times New Roman" w:hAnsi="open_sans regular" w:cs="Times New Roman"/>
          <w:color w:val="333333"/>
          <w:sz w:val="23"/>
          <w:szCs w:val="23"/>
        </w:rPr>
        <w:t xml:space="preserve"> 8</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(C) </w:t>
      </w:r>
      <w:proofErr w:type="gramStart"/>
      <w:r w:rsidRPr="004D7B73">
        <w:rPr>
          <w:rFonts w:ascii="open_sans regular" w:eastAsia="Times New Roman" w:hAnsi="open_sans regular" w:cs="Times New Roman"/>
          <w:color w:val="333333"/>
          <w:sz w:val="23"/>
          <w:szCs w:val="23"/>
        </w:rPr>
        <w:t>26 :</w:t>
      </w:r>
      <w:proofErr w:type="gramEnd"/>
      <w:r w:rsidRPr="004D7B73">
        <w:rPr>
          <w:rFonts w:ascii="open_sans regular" w:eastAsia="Times New Roman" w:hAnsi="open_sans regular" w:cs="Times New Roman"/>
          <w:color w:val="333333"/>
          <w:sz w:val="23"/>
          <w:szCs w:val="23"/>
        </w:rPr>
        <w:t xml:space="preserve"> 40</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xml:space="preserve">(D) </w:t>
      </w:r>
      <w:proofErr w:type="gramStart"/>
      <w:r w:rsidRPr="004D7B73">
        <w:rPr>
          <w:rFonts w:ascii="open_sans regular" w:eastAsia="Times New Roman" w:hAnsi="open_sans regular" w:cs="Times New Roman"/>
          <w:color w:val="333333"/>
          <w:sz w:val="23"/>
          <w:szCs w:val="23"/>
        </w:rPr>
        <w:t>38 :</w:t>
      </w:r>
      <w:proofErr w:type="gramEnd"/>
      <w:r w:rsidRPr="004D7B73">
        <w:rPr>
          <w:rFonts w:ascii="open_sans regular" w:eastAsia="Times New Roman" w:hAnsi="open_sans regular" w:cs="Times New Roman"/>
          <w:color w:val="333333"/>
          <w:sz w:val="23"/>
          <w:szCs w:val="23"/>
        </w:rPr>
        <w:t xml:space="preserve"> 74</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Answer Key (D)</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Short name: </w:t>
      </w:r>
    </w:p>
    <w:p w:rsidR="004D7B73" w:rsidRPr="004D7B73" w:rsidRDefault="004D7B73" w:rsidP="004D7B73">
      <w:pPr>
        <w:spacing w:after="0" w:line="240" w:lineRule="auto"/>
        <w:rPr>
          <w:rFonts w:ascii="open_sans regular" w:eastAsia="Times New Roman" w:hAnsi="open_sans regular" w:cs="Times New Roman"/>
          <w:color w:val="333333"/>
          <w:sz w:val="23"/>
          <w:szCs w:val="23"/>
        </w:rPr>
      </w:pPr>
      <w:r w:rsidRPr="004D7B73">
        <w:rPr>
          <w:rFonts w:ascii="open_sans regular" w:eastAsia="Times New Roman" w:hAnsi="open_sans regular" w:cs="Times New Roman"/>
          <w:color w:val="333333"/>
          <w:sz w:val="23"/>
          <w:szCs w:val="23"/>
        </w:rPr>
        <w:t>Previous Paper</w:t>
      </w:r>
    </w:p>
    <w:p w:rsidR="00EA4774" w:rsidRDefault="00EA4774">
      <w:bookmarkStart w:id="0" w:name="_GoBack"/>
      <w:bookmarkEnd w:id="0"/>
    </w:p>
    <w:sectPr w:rsidR="00EA4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_sans 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E3"/>
    <w:rsid w:val="004D7B73"/>
    <w:rsid w:val="00D449E3"/>
    <w:rsid w:val="00EA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9A819-8776-4CA8-BDFA-3AFB1BCC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68758">
      <w:bodyDiv w:val="1"/>
      <w:marLeft w:val="0"/>
      <w:marRight w:val="0"/>
      <w:marTop w:val="0"/>
      <w:marBottom w:val="0"/>
      <w:divBdr>
        <w:top w:val="none" w:sz="0" w:space="0" w:color="auto"/>
        <w:left w:val="none" w:sz="0" w:space="0" w:color="auto"/>
        <w:bottom w:val="none" w:sz="0" w:space="0" w:color="auto"/>
        <w:right w:val="none" w:sz="0" w:space="0" w:color="auto"/>
      </w:divBdr>
      <w:divsChild>
        <w:div w:id="1745684578">
          <w:marLeft w:val="0"/>
          <w:marRight w:val="0"/>
          <w:marTop w:val="0"/>
          <w:marBottom w:val="0"/>
          <w:divBdr>
            <w:top w:val="none" w:sz="0" w:space="0" w:color="auto"/>
            <w:left w:val="none" w:sz="0" w:space="0" w:color="auto"/>
            <w:bottom w:val="none" w:sz="0" w:space="0" w:color="auto"/>
            <w:right w:val="none" w:sz="0" w:space="0" w:color="auto"/>
          </w:divBdr>
          <w:divsChild>
            <w:div w:id="1033264631">
              <w:marLeft w:val="0"/>
              <w:marRight w:val="0"/>
              <w:marTop w:val="0"/>
              <w:marBottom w:val="0"/>
              <w:divBdr>
                <w:top w:val="none" w:sz="0" w:space="0" w:color="auto"/>
                <w:left w:val="none" w:sz="0" w:space="0" w:color="auto"/>
                <w:bottom w:val="none" w:sz="0" w:space="0" w:color="auto"/>
                <w:right w:val="none" w:sz="0" w:space="0" w:color="auto"/>
              </w:divBdr>
              <w:divsChild>
                <w:div w:id="4687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127">
          <w:marLeft w:val="0"/>
          <w:marRight w:val="0"/>
          <w:marTop w:val="0"/>
          <w:marBottom w:val="0"/>
          <w:divBdr>
            <w:top w:val="none" w:sz="0" w:space="0" w:color="auto"/>
            <w:left w:val="none" w:sz="0" w:space="0" w:color="auto"/>
            <w:bottom w:val="none" w:sz="0" w:space="0" w:color="auto"/>
            <w:right w:val="none" w:sz="0" w:space="0" w:color="auto"/>
          </w:divBdr>
          <w:divsChild>
            <w:div w:id="844785750">
              <w:marLeft w:val="0"/>
              <w:marRight w:val="0"/>
              <w:marTop w:val="0"/>
              <w:marBottom w:val="0"/>
              <w:divBdr>
                <w:top w:val="none" w:sz="0" w:space="0" w:color="auto"/>
                <w:left w:val="none" w:sz="0" w:space="0" w:color="auto"/>
                <w:bottom w:val="none" w:sz="0" w:space="0" w:color="auto"/>
                <w:right w:val="none" w:sz="0" w:space="0" w:color="auto"/>
              </w:divBdr>
            </w:div>
            <w:div w:id="159201403">
              <w:marLeft w:val="0"/>
              <w:marRight w:val="0"/>
              <w:marTop w:val="0"/>
              <w:marBottom w:val="0"/>
              <w:divBdr>
                <w:top w:val="none" w:sz="0" w:space="0" w:color="auto"/>
                <w:left w:val="none" w:sz="0" w:space="0" w:color="auto"/>
                <w:bottom w:val="none" w:sz="0" w:space="0" w:color="auto"/>
                <w:right w:val="none" w:sz="0" w:space="0" w:color="auto"/>
              </w:divBdr>
              <w:divsChild>
                <w:div w:id="1358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cp:lastModifiedBy>
  <cp:revision>2</cp:revision>
  <dcterms:created xsi:type="dcterms:W3CDTF">2021-08-06T08:42:00Z</dcterms:created>
  <dcterms:modified xsi:type="dcterms:W3CDTF">2021-08-06T08:43:00Z</dcterms:modified>
</cp:coreProperties>
</file>